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BE1" w14:textId="7830D81C" w:rsidR="00E50B51" w:rsidRPr="000246A4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</w:pPr>
      <w:r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Comunicazione</w:t>
      </w:r>
      <w:r w:rsidR="00E50B51"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 </w:t>
      </w:r>
      <w:r w:rsidR="00A6590C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1</w:t>
      </w:r>
      <w:r w:rsidR="00D26F9F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2</w:t>
      </w:r>
      <w:r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/</w:t>
      </w:r>
      <w:r w:rsidR="00D27B25" w:rsidRPr="000246A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23_24</w:t>
      </w:r>
    </w:p>
    <w:p w14:paraId="22EA11A8" w14:textId="127F5F77" w:rsidR="00E50B51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</w:p>
    <w:p w14:paraId="3B7E15BF" w14:textId="77777777" w:rsidR="00A6590C" w:rsidRPr="00D27B25" w:rsidRDefault="00A6590C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</w:p>
    <w:p w14:paraId="75BBA4E8" w14:textId="0155011A" w:rsidR="00F30B13" w:rsidRDefault="00E50B51" w:rsidP="00D26F9F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Cs/>
          <w:color w:val="auto"/>
          <w:sz w:val="18"/>
          <w:szCs w:val="18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Oggetto: </w:t>
      </w:r>
      <w:r w:rsidR="00A6590C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Incontro genitori- </w:t>
      </w:r>
      <w:r w:rsidR="00D26F9F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progetto MOBILITA’ ALL’ESTERO Classi Terze</w:t>
      </w:r>
    </w:p>
    <w:p w14:paraId="0C82D704" w14:textId="77777777" w:rsidR="00A6590C" w:rsidRPr="00D27B25" w:rsidRDefault="00A6590C" w:rsidP="00E50B51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 w:cs="Arial"/>
          <w:bCs/>
          <w:color w:val="auto"/>
          <w:sz w:val="18"/>
          <w:szCs w:val="18"/>
        </w:rPr>
      </w:pPr>
    </w:p>
    <w:p w14:paraId="267EFAA7" w14:textId="77777777" w:rsidR="00E50B51" w:rsidRPr="00D27B25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</w:p>
    <w:p w14:paraId="3AB24800" w14:textId="70C40D1D" w:rsidR="00F30B13" w:rsidRPr="00D27B25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Bagnolo Mella, </w:t>
      </w:r>
      <w:r w:rsidR="00D26F9F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9</w:t>
      </w:r>
      <w:r w:rsidR="00A6590C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 Novembre</w:t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 202</w:t>
      </w:r>
      <w:r w:rsidR="00A6590C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3</w:t>
      </w:r>
    </w:p>
    <w:p w14:paraId="13087230" w14:textId="10E53F32" w:rsidR="00E50B51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 xml:space="preserve">Ai Sigg. Genitori </w:t>
      </w:r>
      <w:r w:rsidR="00D26F9F"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  <w:t>Classi Terze</w:t>
      </w:r>
    </w:p>
    <w:p w14:paraId="0E0AAEC7" w14:textId="77777777" w:rsidR="00D27B25" w:rsidRPr="00D27B25" w:rsidRDefault="00D27B25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Cs/>
          <w:i/>
          <w:color w:val="auto"/>
          <w:kern w:val="3"/>
          <w:sz w:val="18"/>
          <w:szCs w:val="18"/>
          <w:bdr w:val="none" w:sz="0" w:space="0" w:color="auto"/>
        </w:rPr>
      </w:pPr>
    </w:p>
    <w:p w14:paraId="19BE89FF" w14:textId="77777777" w:rsidR="00A6590C" w:rsidRDefault="00D27B25" w:rsidP="00A6590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/>
          <w:bCs/>
          <w:i/>
          <w:iCs/>
          <w:color w:val="auto"/>
          <w:sz w:val="18"/>
          <w:szCs w:val="18"/>
        </w:rPr>
      </w:pPr>
      <w:r w:rsidRPr="00D27B25">
        <w:rPr>
          <w:rFonts w:ascii="Verdana" w:hAnsi="Verdana"/>
          <w:bCs/>
          <w:i/>
          <w:iCs/>
          <w:color w:val="auto"/>
          <w:sz w:val="18"/>
          <w:szCs w:val="18"/>
        </w:rPr>
        <w:t xml:space="preserve">Gent.mi genitori, </w:t>
      </w:r>
    </w:p>
    <w:p w14:paraId="4F80BB0E" w14:textId="18D661DC" w:rsidR="00D26F9F" w:rsidRDefault="00D26F9F" w:rsidP="00D26F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 w:cs="Helvetica, Arial"/>
          <w:sz w:val="18"/>
          <w:szCs w:val="18"/>
        </w:rPr>
      </w:pPr>
      <w:r>
        <w:rPr>
          <w:rFonts w:ascii="Verdana" w:hAnsi="Verdana" w:cs="Helvetica, Arial"/>
          <w:sz w:val="18"/>
          <w:szCs w:val="18"/>
        </w:rPr>
        <w:t xml:space="preserve">il giorno </w:t>
      </w:r>
      <w:r w:rsidRPr="00485C51">
        <w:rPr>
          <w:rFonts w:ascii="Verdana" w:hAnsi="Verdana" w:cs="Helvetica, Arial"/>
          <w:b/>
          <w:bCs/>
          <w:sz w:val="18"/>
          <w:szCs w:val="18"/>
          <w:u w:val="single"/>
        </w:rPr>
        <w:t>30 Novembre alle ore 18.00</w:t>
      </w:r>
      <w:r>
        <w:rPr>
          <w:rFonts w:ascii="Verdana" w:hAnsi="Verdana" w:cs="Helvetica, Arial"/>
          <w:sz w:val="18"/>
          <w:szCs w:val="18"/>
        </w:rPr>
        <w:t xml:space="preserve"> </w:t>
      </w:r>
      <w:r w:rsidRPr="0044189A">
        <w:rPr>
          <w:rFonts w:ascii="Verdana" w:hAnsi="Verdana" w:cs="Helvetica, Arial"/>
          <w:sz w:val="18"/>
          <w:szCs w:val="18"/>
        </w:rPr>
        <w:t xml:space="preserve">è </w:t>
      </w:r>
      <w:r>
        <w:rPr>
          <w:rFonts w:ascii="Verdana" w:hAnsi="Verdana" w:cs="Helvetica, Arial"/>
          <w:sz w:val="18"/>
          <w:szCs w:val="18"/>
        </w:rPr>
        <w:t>previsto</w:t>
      </w:r>
      <w:r w:rsidRPr="0044189A">
        <w:rPr>
          <w:rFonts w:ascii="Verdana" w:hAnsi="Verdana" w:cs="Helvetica, Arial"/>
          <w:sz w:val="18"/>
          <w:szCs w:val="18"/>
        </w:rPr>
        <w:t xml:space="preserve"> </w:t>
      </w:r>
      <w:r>
        <w:rPr>
          <w:rFonts w:ascii="Verdana" w:hAnsi="Verdana" w:cs="Helvetica, Arial"/>
          <w:sz w:val="18"/>
          <w:szCs w:val="18"/>
        </w:rPr>
        <w:t xml:space="preserve">un incontro con i genitori degli allievi del Terzo Anno per presentare il </w:t>
      </w:r>
      <w:r w:rsidR="00485C51">
        <w:rPr>
          <w:rFonts w:ascii="Verdana" w:hAnsi="Verdana" w:cs="Helvetica, Arial"/>
          <w:sz w:val="18"/>
          <w:szCs w:val="18"/>
        </w:rPr>
        <w:t xml:space="preserve">nuovo </w:t>
      </w:r>
      <w:r>
        <w:rPr>
          <w:rFonts w:ascii="Verdana" w:hAnsi="Verdana" w:cs="Helvetica, Arial"/>
          <w:sz w:val="18"/>
          <w:szCs w:val="18"/>
        </w:rPr>
        <w:t>progetto di Mobilità Studenti all’Estero.</w:t>
      </w:r>
    </w:p>
    <w:p w14:paraId="2F98ACE8" w14:textId="7374E27A" w:rsidR="00A6590C" w:rsidRDefault="00D26F9F" w:rsidP="00D26F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 w:cs="Helvetica, Arial"/>
          <w:sz w:val="18"/>
          <w:szCs w:val="18"/>
        </w:rPr>
      </w:pPr>
      <w:r>
        <w:rPr>
          <w:rFonts w:ascii="Verdana" w:hAnsi="Verdana" w:cs="Helvetica, Arial"/>
          <w:sz w:val="18"/>
          <w:szCs w:val="18"/>
        </w:rPr>
        <w:t>Il progetto proposto in Regione, se finanziato, darà la possibilità a 15 allievi meritevoli di trascorrere, durante l’anno formativo, un periodo di studio della durata di 15 gg presso una scuola partner all’estero.</w:t>
      </w:r>
    </w:p>
    <w:p w14:paraId="06918FA8" w14:textId="6E4CC5AC" w:rsidR="00D26F9F" w:rsidRDefault="00D26F9F" w:rsidP="00D26F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 w:cs="Helvetica, Arial"/>
          <w:sz w:val="18"/>
          <w:szCs w:val="18"/>
        </w:rPr>
      </w:pPr>
      <w:r>
        <w:rPr>
          <w:rFonts w:ascii="Verdana" w:hAnsi="Verdana" w:cs="Helvetica, Arial"/>
          <w:sz w:val="18"/>
          <w:szCs w:val="18"/>
        </w:rPr>
        <w:t>L’iniziativa, totalmente finanziata, non prevede costi per le famiglie.</w:t>
      </w:r>
    </w:p>
    <w:p w14:paraId="73D0057F" w14:textId="0E6FC124" w:rsidR="00D26F9F" w:rsidRDefault="00D26F9F" w:rsidP="00D26F9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proofErr w:type="gramStart"/>
      <w:r>
        <w:rPr>
          <w:rFonts w:ascii="Verdana" w:hAnsi="Verdana" w:cs="Helvetica, Arial"/>
          <w:sz w:val="18"/>
          <w:szCs w:val="18"/>
        </w:rPr>
        <w:t>E’</w:t>
      </w:r>
      <w:proofErr w:type="gramEnd"/>
      <w:r>
        <w:rPr>
          <w:rFonts w:ascii="Verdana" w:hAnsi="Verdana" w:cs="Helvetica, Arial"/>
          <w:sz w:val="18"/>
          <w:szCs w:val="18"/>
        </w:rPr>
        <w:t xml:space="preserve"> necessario raccogliere fin da subito le possibili adesioni al fine di procedere con eventuali selezioni. Pertanto durante l’incontro v</w:t>
      </w:r>
      <w:r w:rsidR="00A6590C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erranno spiegate modalità e articolazione </w:t>
      </w:r>
      <w:r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del progetto e sarà possibile esprimere la candidatura del proprio figlio/a.</w:t>
      </w:r>
    </w:p>
    <w:p w14:paraId="7681CADF" w14:textId="77777777" w:rsidR="00A6590C" w:rsidRPr="0044189A" w:rsidRDefault="00A6590C" w:rsidP="00A6590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sz w:val="18"/>
          <w:szCs w:val="18"/>
        </w:rPr>
      </w:pPr>
    </w:p>
    <w:p w14:paraId="1098A465" w14:textId="77777777" w:rsidR="00F30B13" w:rsidRPr="00D27B25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Cordiali saluti.</w:t>
      </w:r>
    </w:p>
    <w:p w14:paraId="4AE76EED" w14:textId="4E462436" w:rsidR="00F30B13" w:rsidRPr="00D27B25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="00E50B51"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La coordinatrice didattica</w:t>
      </w:r>
    </w:p>
    <w:p w14:paraId="34BB210F" w14:textId="13420A46" w:rsidR="00123105" w:rsidRPr="00D27B25" w:rsidRDefault="00F30B13" w:rsidP="000246A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ab/>
      </w:r>
      <w:r w:rsidR="00E50B51"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>Michela Martini</w:t>
      </w:r>
      <w:r w:rsidRPr="00D27B25">
        <w:rPr>
          <w:rFonts w:ascii="Verdana" w:hAnsi="Verdana"/>
          <w:bCs/>
          <w:color w:val="auto"/>
          <w:kern w:val="3"/>
          <w:sz w:val="18"/>
          <w:szCs w:val="18"/>
          <w:bdr w:val="none" w:sz="0" w:space="0" w:color="auto"/>
        </w:rPr>
        <w:t xml:space="preserve"> </w:t>
      </w:r>
    </w:p>
    <w:sectPr w:rsidR="00123105" w:rsidRPr="00D27B25" w:rsidSect="00E50B51">
      <w:headerReference w:type="default" r:id="rId7"/>
      <w:footerReference w:type="default" r:id="rId8"/>
      <w:pgSz w:w="11909" w:h="16834"/>
      <w:pgMar w:top="238" w:right="852" w:bottom="1247" w:left="124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E4F9" w14:textId="77777777" w:rsidR="00976805" w:rsidRDefault="00976805">
      <w:pPr>
        <w:spacing w:line="240" w:lineRule="auto"/>
      </w:pPr>
      <w:r>
        <w:separator/>
      </w:r>
    </w:p>
  </w:endnote>
  <w:endnote w:type="continuationSeparator" w:id="0">
    <w:p w14:paraId="6BCFEE3C" w14:textId="77777777" w:rsidR="00976805" w:rsidRDefault="0097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 Arial">
    <w:altName w:val="Helvetic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537BD9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814B" w14:textId="77777777" w:rsidR="00976805" w:rsidRDefault="00976805">
      <w:pPr>
        <w:spacing w:line="240" w:lineRule="auto"/>
      </w:pPr>
      <w:r>
        <w:separator/>
      </w:r>
    </w:p>
  </w:footnote>
  <w:footnote w:type="continuationSeparator" w:id="0">
    <w:p w14:paraId="30ED9E6F" w14:textId="77777777" w:rsidR="00976805" w:rsidRDefault="00976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537BD9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A3E37"/>
    <w:multiLevelType w:val="hybridMultilevel"/>
    <w:tmpl w:val="EE024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246A4"/>
    <w:rsid w:val="00123105"/>
    <w:rsid w:val="002B0112"/>
    <w:rsid w:val="003A63DF"/>
    <w:rsid w:val="00485C51"/>
    <w:rsid w:val="00537BD9"/>
    <w:rsid w:val="00680831"/>
    <w:rsid w:val="00687795"/>
    <w:rsid w:val="008F00DA"/>
    <w:rsid w:val="00902F6F"/>
    <w:rsid w:val="00976805"/>
    <w:rsid w:val="00A6590C"/>
    <w:rsid w:val="00BC69CC"/>
    <w:rsid w:val="00D26F9F"/>
    <w:rsid w:val="00D27B25"/>
    <w:rsid w:val="00D372F4"/>
    <w:rsid w:val="00E50B51"/>
    <w:rsid w:val="00F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it-IT"/>
    </w:rPr>
  </w:style>
  <w:style w:type="paragraph" w:customStyle="1" w:styleId="CorpoA">
    <w:name w:val="Corpo A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it-IT"/>
    </w:rPr>
  </w:style>
  <w:style w:type="paragraph" w:customStyle="1" w:styleId="Didefault">
    <w:name w:val="Di default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val="it-IT"/>
    </w:rPr>
  </w:style>
  <w:style w:type="character" w:styleId="Enfasigrassetto">
    <w:name w:val="Strong"/>
    <w:basedOn w:val="Carpredefinitoparagrafo"/>
    <w:uiPriority w:val="22"/>
    <w:qFormat/>
    <w:rsid w:val="00E50B5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</cp:lastModifiedBy>
  <cp:revision>7</cp:revision>
  <cp:lastPrinted>2023-07-10T11:55:00Z</cp:lastPrinted>
  <dcterms:created xsi:type="dcterms:W3CDTF">2023-07-10T11:38:00Z</dcterms:created>
  <dcterms:modified xsi:type="dcterms:W3CDTF">2023-11-09T09:14:00Z</dcterms:modified>
</cp:coreProperties>
</file>